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6B7E" w:rsidRDefault="00217244">
      <w:pPr>
        <w:widowControl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</w:t>
      </w:r>
    </w:p>
    <w:p w:rsidR="005F6B7E" w:rsidRDefault="00217244">
      <w:pPr>
        <w:widowControl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Формы и сроки проведения промежуточной аттестации</w:t>
      </w:r>
    </w:p>
    <w:p w:rsidR="005F6B7E" w:rsidRDefault="00217244">
      <w:pPr>
        <w:widowControl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по учебным дисциплинам </w:t>
      </w:r>
    </w:p>
    <w:p w:rsidR="005F6B7E" w:rsidRDefault="00217244">
      <w:pPr>
        <w:widowControl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в МБОУ «Школа №88» Приволжского района г. Казани </w:t>
      </w:r>
    </w:p>
    <w:p w:rsidR="005F6B7E" w:rsidRDefault="00217244">
      <w:pPr>
        <w:widowControl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 202</w:t>
      </w:r>
      <w:r w:rsidR="00196C10">
        <w:rPr>
          <w:b/>
          <w:bCs/>
          <w:sz w:val="28"/>
          <w:szCs w:val="28"/>
          <w:lang w:eastAsia="ru-RU"/>
        </w:rPr>
        <w:t>4</w:t>
      </w:r>
      <w:r>
        <w:rPr>
          <w:b/>
          <w:bCs/>
          <w:sz w:val="28"/>
          <w:szCs w:val="28"/>
          <w:lang w:eastAsia="ru-RU"/>
        </w:rPr>
        <w:t xml:space="preserve"> – 202</w:t>
      </w:r>
      <w:r w:rsidR="00196C10">
        <w:rPr>
          <w:b/>
          <w:bCs/>
          <w:sz w:val="28"/>
          <w:szCs w:val="28"/>
          <w:lang w:eastAsia="ru-RU"/>
        </w:rPr>
        <w:t>5</w:t>
      </w:r>
      <w:r>
        <w:rPr>
          <w:b/>
          <w:bCs/>
          <w:sz w:val="28"/>
          <w:szCs w:val="28"/>
          <w:lang w:eastAsia="ru-RU"/>
        </w:rPr>
        <w:t xml:space="preserve"> учебном году</w:t>
      </w:r>
    </w:p>
    <w:p w:rsidR="005F6B7E" w:rsidRDefault="00217244">
      <w:pPr>
        <w:widowControl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для учащихся, находящихся на </w:t>
      </w:r>
      <w:r>
        <w:rPr>
          <w:b/>
          <w:bCs/>
          <w:sz w:val="28"/>
          <w:szCs w:val="28"/>
          <w:u w:val="single"/>
          <w:lang w:eastAsia="ru-RU"/>
        </w:rPr>
        <w:t>семейном обучении</w:t>
      </w:r>
    </w:p>
    <w:p w:rsidR="005F6B7E" w:rsidRDefault="005F6B7E">
      <w:pPr>
        <w:widowControl/>
        <w:jc w:val="center"/>
        <w:rPr>
          <w:b/>
          <w:bCs/>
          <w:sz w:val="28"/>
          <w:szCs w:val="28"/>
          <w:lang w:eastAsia="ru-RU"/>
        </w:rPr>
      </w:pPr>
    </w:p>
    <w:p w:rsidR="005F6B7E" w:rsidRDefault="00217244">
      <w:pPr>
        <w:widowControl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МБОУ «Школа № 88» Приволжского</w:t>
      </w:r>
      <w:r>
        <w:rPr>
          <w:sz w:val="28"/>
          <w:szCs w:val="28"/>
          <w:lang w:eastAsia="ru-RU"/>
        </w:rPr>
        <w:t xml:space="preserve"> района г. Казани. </w:t>
      </w:r>
    </w:p>
    <w:p w:rsidR="005F6B7E" w:rsidRDefault="00217244">
      <w:pPr>
        <w:widowControl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ab/>
      </w:r>
    </w:p>
    <w:tbl>
      <w:tblPr>
        <w:tblStyle w:val="TableNormal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05"/>
        <w:gridCol w:w="1116"/>
        <w:gridCol w:w="1651"/>
        <w:gridCol w:w="1419"/>
        <w:gridCol w:w="1413"/>
        <w:gridCol w:w="1562"/>
        <w:gridCol w:w="82"/>
      </w:tblGrid>
      <w:tr w:rsidR="005F6B7E" w:rsidTr="000026B3">
        <w:trPr>
          <w:gridAfter w:val="1"/>
          <w:wAfter w:w="82" w:type="dxa"/>
          <w:trHeight w:val="326"/>
        </w:trPr>
        <w:tc>
          <w:tcPr>
            <w:tcW w:w="10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6"/>
              <w:ind w:left="2872" w:right="286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НАЧАЛЬНОЕ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ОБЩЕЕ</w:t>
            </w:r>
            <w:r>
              <w:rPr>
                <w:b/>
                <w:spacing w:val="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ОБРАЗОВАНИЕ</w:t>
            </w:r>
          </w:p>
        </w:tc>
      </w:tr>
      <w:tr w:rsidR="005F6B7E" w:rsidTr="000026B3">
        <w:trPr>
          <w:gridAfter w:val="1"/>
          <w:wAfter w:w="82" w:type="dxa"/>
          <w:trHeight w:val="325"/>
        </w:trPr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before="5"/>
              <w:rPr>
                <w:sz w:val="28"/>
                <w:lang w:val="en-US"/>
              </w:rPr>
            </w:pPr>
          </w:p>
          <w:p w:rsidR="005F6B7E" w:rsidRDefault="00217244">
            <w:pPr>
              <w:ind w:left="102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Предметы</w:t>
            </w:r>
            <w:proofErr w:type="spellEnd"/>
          </w:p>
        </w:tc>
        <w:tc>
          <w:tcPr>
            <w:tcW w:w="5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6"/>
              <w:ind w:left="2222" w:right="22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before="10"/>
              <w:rPr>
                <w:sz w:val="28"/>
                <w:lang w:val="en-US"/>
              </w:rPr>
            </w:pPr>
          </w:p>
          <w:p w:rsidR="005F6B7E" w:rsidRDefault="00217244">
            <w:pPr>
              <w:ind w:left="35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СРОКИ</w:t>
            </w:r>
          </w:p>
        </w:tc>
      </w:tr>
      <w:tr w:rsidR="005F6B7E" w:rsidTr="000026B3">
        <w:trPr>
          <w:gridAfter w:val="1"/>
          <w:wAfter w:w="82" w:type="dxa"/>
          <w:trHeight w:val="652"/>
        </w:trPr>
        <w:tc>
          <w:tcPr>
            <w:tcW w:w="3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rPr>
                <w:sz w:val="2"/>
                <w:szCs w:val="2"/>
                <w:lang w:val="en-US"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  <w:p w:rsidR="005F6B7E" w:rsidRDefault="00217244">
            <w:pPr>
              <w:spacing w:before="50"/>
              <w:ind w:left="122" w:right="1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  <w:p w:rsidR="005F6B7E" w:rsidRDefault="00217244">
            <w:pPr>
              <w:spacing w:before="50"/>
              <w:ind w:left="270" w:right="26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  <w:p w:rsidR="005F6B7E" w:rsidRDefault="00217244">
            <w:pPr>
              <w:spacing w:before="50"/>
              <w:ind w:left="152" w:right="15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  <w:p w:rsidR="005F6B7E" w:rsidRDefault="00217244">
            <w:pPr>
              <w:spacing w:before="50"/>
              <w:ind w:left="152" w:right="1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rPr>
                <w:sz w:val="2"/>
                <w:szCs w:val="2"/>
                <w:lang w:val="en-US" w:eastAsia="ru-RU"/>
              </w:rPr>
            </w:pPr>
          </w:p>
        </w:tc>
      </w:tr>
      <w:tr w:rsidR="005F6B7E" w:rsidTr="000026B3">
        <w:trPr>
          <w:trHeight w:val="326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Русский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</w:pPr>
            <w:r>
              <w:t>КР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Д</w:t>
            </w:r>
            <w:r>
              <w:rPr>
                <w:sz w:val="24"/>
              </w:rPr>
              <w:t>ГЗ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39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Литературное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чтение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ТЧ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49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Математика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270" w:right="26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Окружающий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2160" w:right="264" w:hanging="1891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5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Родной</w:t>
            </w:r>
            <w:proofErr w:type="spellEnd"/>
            <w:r>
              <w:rPr>
                <w:spacing w:val="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Д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550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F6B7E" w:rsidRDefault="00217244">
            <w:pPr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ТЧ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ТЧ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196C10">
            <w:pPr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 язык (</w:t>
            </w:r>
            <w:proofErr w:type="spellStart"/>
            <w:r>
              <w:rPr>
                <w:sz w:val="24"/>
              </w:rPr>
              <w:t>англ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39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Т</w:t>
            </w:r>
            <w:r>
              <w:rPr>
                <w:sz w:val="24"/>
              </w:rPr>
              <w:t>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П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Изобразительное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искусство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ТР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Т</w:t>
            </w:r>
            <w:r>
              <w:rPr>
                <w:sz w:val="24"/>
              </w:rPr>
              <w:t>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П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217244">
            <w:pPr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Технология</w:t>
            </w:r>
            <w:proofErr w:type="spellEnd"/>
            <w:r w:rsidR="00196C10">
              <w:rPr>
                <w:sz w:val="24"/>
              </w:rPr>
              <w:t xml:space="preserve"> (труд)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П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Физическая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ТФР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ТФР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ТФР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52" w:right="1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ТФР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652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5F6B7E" w:rsidRDefault="00217244">
            <w:pPr>
              <w:spacing w:before="50"/>
              <w:ind w:left="105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before="1"/>
              <w:ind w:left="103"/>
              <w:jc w:val="center"/>
              <w:rPr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before="1"/>
              <w:ind w:left="7"/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before="1"/>
              <w:jc w:val="center"/>
              <w:rPr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1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before="1"/>
              <w:ind w:left="181" w:right="1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</w:tbl>
    <w:p w:rsidR="005F6B7E" w:rsidRDefault="00217244">
      <w:pPr>
        <w:widowControl/>
        <w:spacing w:before="6"/>
        <w:ind w:left="947" w:right="973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ОСНОВНОЕ</w:t>
      </w:r>
      <w:r>
        <w:rPr>
          <w:b/>
          <w:spacing w:val="1"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ОБЩЕЕ</w:t>
      </w:r>
      <w:r>
        <w:rPr>
          <w:b/>
          <w:spacing w:val="2"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ОБРАЗОВАНИЕ</w:t>
      </w:r>
    </w:p>
    <w:p w:rsidR="005F6B7E" w:rsidRDefault="005F6B7E">
      <w:pPr>
        <w:spacing w:before="3"/>
        <w:rPr>
          <w:b/>
          <w:sz w:val="9"/>
          <w:szCs w:val="24"/>
        </w:rPr>
      </w:pPr>
    </w:p>
    <w:tbl>
      <w:tblPr>
        <w:tblStyle w:val="TableNormal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1276"/>
        <w:gridCol w:w="1277"/>
        <w:gridCol w:w="1276"/>
        <w:gridCol w:w="1274"/>
        <w:gridCol w:w="1134"/>
        <w:gridCol w:w="1843"/>
      </w:tblGrid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rPr>
                <w:sz w:val="24"/>
                <w:lang w:val="en-US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6"/>
              <w:ind w:right="244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rPr>
                <w:sz w:val="24"/>
                <w:lang w:val="en-US"/>
              </w:rPr>
            </w:pPr>
          </w:p>
        </w:tc>
      </w:tr>
      <w:tr w:rsidR="005F6B7E" w:rsidTr="000026B3">
        <w:trPr>
          <w:trHeight w:val="65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5" w:lineRule="exact"/>
              <w:ind w:left="69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Предметы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  <w:p w:rsidR="005F6B7E" w:rsidRDefault="00217244">
            <w:pPr>
              <w:spacing w:before="50"/>
              <w:ind w:left="97" w:right="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  <w:p w:rsidR="005F6B7E" w:rsidRDefault="00217244">
            <w:pPr>
              <w:spacing w:before="50"/>
              <w:ind w:left="125" w:right="1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  <w:p w:rsidR="005F6B7E" w:rsidRDefault="00217244">
            <w:pPr>
              <w:spacing w:before="50"/>
              <w:ind w:left="130" w:right="13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8</w:t>
            </w:r>
            <w:r>
              <w:rPr>
                <w:sz w:val="24"/>
              </w:rPr>
              <w:t xml:space="preserve"> </w:t>
            </w:r>
          </w:p>
          <w:p w:rsidR="005F6B7E" w:rsidRDefault="00217244">
            <w:pPr>
              <w:spacing w:line="270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  <w:p w:rsidR="005F6B7E" w:rsidRDefault="00217244">
            <w:pPr>
              <w:spacing w:line="270" w:lineRule="exact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(ФГОС)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5" w:lineRule="exact"/>
              <w:ind w:right="409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СРОКИ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Русский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ДГЗ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ДГЗ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ДГЗ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</w:t>
            </w:r>
            <w:bookmarkStart w:id="0" w:name="_GoBack"/>
            <w:bookmarkEnd w:id="0"/>
            <w:r>
              <w:rPr>
                <w:sz w:val="24"/>
              </w:rPr>
              <w:t>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ИС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Родной</w:t>
            </w:r>
            <w:proofErr w:type="spellEnd"/>
            <w:r>
              <w:rPr>
                <w:spacing w:val="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1" w:right="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Д,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31" w:right="1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Родная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70" w:lineRule="exact"/>
              <w:ind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196C10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 w:rsidRPr="00196C10">
              <w:rPr>
                <w:sz w:val="24"/>
                <w:lang w:val="en-US"/>
              </w:rPr>
              <w:t>Иностранный</w:t>
            </w:r>
            <w:proofErr w:type="spellEnd"/>
            <w:r w:rsidRPr="00196C10">
              <w:rPr>
                <w:sz w:val="24"/>
                <w:lang w:val="en-US"/>
              </w:rPr>
              <w:t xml:space="preserve"> </w:t>
            </w:r>
            <w:proofErr w:type="spellStart"/>
            <w:r w:rsidRPr="00196C10">
              <w:rPr>
                <w:sz w:val="24"/>
                <w:lang w:val="en-US"/>
              </w:rPr>
              <w:t>язык</w:t>
            </w:r>
            <w:proofErr w:type="spellEnd"/>
            <w:r w:rsidRPr="00196C10">
              <w:rPr>
                <w:sz w:val="24"/>
                <w:lang w:val="en-US"/>
              </w:rPr>
              <w:t xml:space="preserve"> (</w:t>
            </w:r>
            <w:proofErr w:type="spellStart"/>
            <w:r w:rsidRPr="00196C10">
              <w:rPr>
                <w:sz w:val="24"/>
                <w:lang w:val="en-US"/>
              </w:rPr>
              <w:t>англ</w:t>
            </w:r>
            <w:proofErr w:type="spellEnd"/>
            <w:r w:rsidRPr="00196C10">
              <w:rPr>
                <w:sz w:val="24"/>
                <w:lang w:val="en-US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Математика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5"/>
              <w:jc w:val="center"/>
              <w:rPr>
                <w:sz w:val="24"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4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241"/>
              <w:jc w:val="center"/>
              <w:rPr>
                <w:sz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Алгебра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Геометрия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Информатика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70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70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70" w:lineRule="exact"/>
              <w:ind w:left="5"/>
              <w:jc w:val="center"/>
              <w:rPr>
                <w:sz w:val="24"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1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70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История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УЗ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УЗ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2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1" w:right="97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278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УЗ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География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lastRenderedPageBreak/>
              <w:t>Биология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19" w:right="11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УЗ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70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70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278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123" w:right="11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70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Химия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5"/>
              <w:jc w:val="center"/>
              <w:rPr>
                <w:sz w:val="24"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Искусство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(ИЗО)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6"/>
              <w:jc w:val="center"/>
              <w:rPr>
                <w:sz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Искусство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музыка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  <w:lang w:val="en-US"/>
              </w:rPr>
              <w:t>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6"/>
              <w:jc w:val="center"/>
              <w:rPr>
                <w:sz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217244">
            <w:pPr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Технология</w:t>
            </w:r>
            <w:proofErr w:type="spellEnd"/>
            <w:r w:rsidR="00196C10">
              <w:rPr>
                <w:sz w:val="24"/>
              </w:rPr>
              <w:t xml:space="preserve"> (труд)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70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>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jc w:val="center"/>
            </w:pPr>
            <w:r>
              <w:rPr>
                <w:sz w:val="24"/>
              </w:rPr>
              <w:t xml:space="preserve">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196C10" w:rsidP="00196C10">
            <w:pPr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70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65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Физическая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36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ТФР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ТФР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5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ТФР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50"/>
              <w:jc w:val="center"/>
              <w:rPr>
                <w:sz w:val="24"/>
              </w:rPr>
            </w:pPr>
            <w:r>
              <w:rPr>
                <w:sz w:val="24"/>
              </w:rPr>
              <w:t>ТФР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50"/>
              <w:ind w:left="1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ТФР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217244">
            <w:pPr>
              <w:spacing w:line="269" w:lineRule="exact"/>
              <w:ind w:left="105"/>
              <w:rPr>
                <w:sz w:val="24"/>
              </w:rPr>
            </w:pPr>
            <w:r w:rsidRPr="00196C10">
              <w:rPr>
                <w:sz w:val="24"/>
              </w:rPr>
              <w:t>О</w:t>
            </w:r>
            <w:r w:rsidR="00196C10">
              <w:rPr>
                <w:sz w:val="24"/>
              </w:rPr>
              <w:t>сновы Безопасности и защиты Родины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5F6B7E">
            <w:pPr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5F6B7E">
            <w:pPr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Pr="00196C10" w:rsidRDefault="005F6B7E">
            <w:pPr>
              <w:spacing w:line="269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 и статистика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6"/>
              <w:jc w:val="center"/>
              <w:rPr>
                <w:w w:val="99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196C10">
            <w:pPr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6"/>
              <w:jc w:val="center"/>
              <w:rPr>
                <w:w w:val="99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196C10">
            <w:pPr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Математический практикум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6"/>
              <w:jc w:val="center"/>
              <w:rPr>
                <w:w w:val="99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196C10">
            <w:pPr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 по физике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6"/>
              <w:jc w:val="center"/>
              <w:rPr>
                <w:w w:val="99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ТФР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ТФР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ТФР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ТФР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106"/>
              <w:jc w:val="center"/>
              <w:rPr>
                <w:w w:val="99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15.04.-20.05.</w:t>
            </w:r>
          </w:p>
        </w:tc>
      </w:tr>
      <w:tr w:rsidR="005F6B7E" w:rsidTr="000026B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 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3"/>
              <w:jc w:val="center"/>
              <w:rPr>
                <w:w w:val="99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5"/>
              <w:jc w:val="center"/>
              <w:rPr>
                <w:w w:val="99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5F6B7E">
            <w:pPr>
              <w:spacing w:line="26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69" w:lineRule="exact"/>
              <w:ind w:left="106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УЗ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0026B3">
            <w:pPr>
              <w:spacing w:line="269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15.04.-20.05.</w:t>
            </w:r>
          </w:p>
        </w:tc>
      </w:tr>
    </w:tbl>
    <w:p w:rsidR="0023674D" w:rsidRDefault="0023674D" w:rsidP="0023674D">
      <w:pPr>
        <w:widowControl/>
        <w:spacing w:after="44" w:line="274" w:lineRule="exact"/>
        <w:ind w:left="947" w:right="97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СРЕДНЕЕ ОБЩЕЕ ОБРАЗОВАНИЕ</w:t>
      </w:r>
    </w:p>
    <w:tbl>
      <w:tblPr>
        <w:tblStyle w:val="af0"/>
        <w:tblW w:w="10206" w:type="dxa"/>
        <w:tblInd w:w="-5" w:type="dxa"/>
        <w:tblLook w:val="04A0" w:firstRow="1" w:lastRow="0" w:firstColumn="1" w:lastColumn="0" w:noHBand="0" w:noVBand="1"/>
      </w:tblPr>
      <w:tblGrid>
        <w:gridCol w:w="3969"/>
        <w:gridCol w:w="3969"/>
        <w:gridCol w:w="2268"/>
      </w:tblGrid>
      <w:tr w:rsidR="0023674D" w:rsidTr="0023674D">
        <w:tc>
          <w:tcPr>
            <w:tcW w:w="3969" w:type="dxa"/>
            <w:vMerge w:val="restart"/>
          </w:tcPr>
          <w:p w:rsidR="0023674D" w:rsidRPr="00C3677F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/>
                <w:sz w:val="24"/>
                <w:szCs w:val="24"/>
                <w:lang w:eastAsia="ru-RU"/>
              </w:rPr>
            </w:pPr>
            <w:r w:rsidRPr="00C3677F">
              <w:rPr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969" w:type="dxa"/>
          </w:tcPr>
          <w:p w:rsidR="0023674D" w:rsidRPr="00C3677F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/>
                <w:sz w:val="24"/>
                <w:szCs w:val="24"/>
                <w:lang w:eastAsia="ru-RU"/>
              </w:rPr>
            </w:pPr>
            <w:r w:rsidRPr="00C3677F">
              <w:rPr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vMerge w:val="restart"/>
          </w:tcPr>
          <w:p w:rsidR="0023674D" w:rsidRPr="00C3677F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/>
                <w:sz w:val="24"/>
                <w:szCs w:val="24"/>
                <w:lang w:eastAsia="ru-RU"/>
              </w:rPr>
            </w:pPr>
            <w:r w:rsidRPr="00C3677F">
              <w:rPr>
                <w:b/>
                <w:sz w:val="24"/>
                <w:szCs w:val="24"/>
                <w:lang w:eastAsia="ru-RU"/>
              </w:rPr>
              <w:t xml:space="preserve">Сроки </w:t>
            </w:r>
          </w:p>
          <w:p w:rsidR="0023674D" w:rsidRPr="00C3677F" w:rsidRDefault="0023674D" w:rsidP="004B37B7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23674D" w:rsidTr="0023674D">
        <w:tc>
          <w:tcPr>
            <w:tcW w:w="3969" w:type="dxa"/>
            <w:vMerge/>
          </w:tcPr>
          <w:p w:rsidR="0023674D" w:rsidRPr="00C3677F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3674D" w:rsidRPr="0023674D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3674D">
              <w:rPr>
                <w:bCs/>
                <w:sz w:val="24"/>
                <w:szCs w:val="24"/>
                <w:lang w:eastAsia="ru-RU"/>
              </w:rPr>
              <w:t>10</w:t>
            </w:r>
            <w:r w:rsidRPr="0023674D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:rsidR="0023674D" w:rsidRPr="0023674D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3674D">
              <w:rPr>
                <w:bCs/>
                <w:sz w:val="24"/>
                <w:szCs w:val="24"/>
                <w:lang w:eastAsia="ru-RU"/>
              </w:rPr>
              <w:t>(универсальный профиль с углубленным изучением физики и обществознания)</w:t>
            </w:r>
          </w:p>
        </w:tc>
        <w:tc>
          <w:tcPr>
            <w:tcW w:w="2268" w:type="dxa"/>
            <w:vMerge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23674D" w:rsidRPr="0023674D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3674D">
              <w:rPr>
                <w:bCs/>
                <w:sz w:val="24"/>
                <w:szCs w:val="24"/>
                <w:lang w:eastAsia="ru-RU"/>
              </w:rPr>
              <w:t>КР/ВГО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С</w:t>
            </w:r>
            <w:r>
              <w:rPr>
                <w:bCs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Родной</w:t>
            </w:r>
            <w:r>
              <w:rPr>
                <w:sz w:val="24"/>
                <w:szCs w:val="24"/>
              </w:rPr>
              <w:t xml:space="preserve"> </w:t>
            </w:r>
            <w:r w:rsidRPr="00F5459E">
              <w:rPr>
                <w:sz w:val="24"/>
                <w:szCs w:val="24"/>
              </w:rPr>
              <w:t>(рус)</w:t>
            </w:r>
            <w:r w:rsidRPr="00C3677F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Т/</w:t>
            </w: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Родная (рус) литература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КР/</w:t>
            </w: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Иностранный язык (англ.)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КР</w:t>
            </w:r>
            <w:r>
              <w:rPr>
                <w:bCs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КР</w:t>
            </w:r>
            <w:r>
              <w:rPr>
                <w:bCs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КР/</w:t>
            </w: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Т/</w:t>
            </w: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ПР</w:t>
            </w:r>
            <w:r>
              <w:rPr>
                <w:bCs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УЗ/</w:t>
            </w: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23674D" w:rsidRPr="00955D0F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val="en-US"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КР</w:t>
            </w:r>
            <w:r>
              <w:rPr>
                <w:bCs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П/</w:t>
            </w: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КР</w:t>
            </w:r>
            <w:r>
              <w:rPr>
                <w:bCs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ТФР</w:t>
            </w:r>
            <w:r>
              <w:rPr>
                <w:bCs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 w:rsidRPr="00C3677F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Т/</w:t>
            </w:r>
            <w:r w:rsidRPr="007241EC">
              <w:rPr>
                <w:bCs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2268" w:type="dxa"/>
          </w:tcPr>
          <w:p w:rsidR="0023674D" w:rsidRPr="00C3677F" w:rsidRDefault="000026B3" w:rsidP="004B3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Pr="00C3677F" w:rsidRDefault="0023674D" w:rsidP="004B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68" w:type="dxa"/>
          </w:tcPr>
          <w:p w:rsidR="0023674D" w:rsidRDefault="000026B3" w:rsidP="004B37B7">
            <w:pPr>
              <w:jc w:val="center"/>
            </w:pPr>
            <w:r>
              <w:t>15.04.-20.05.</w:t>
            </w:r>
          </w:p>
        </w:tc>
      </w:tr>
      <w:tr w:rsidR="0023674D" w:rsidTr="0023674D">
        <w:tc>
          <w:tcPr>
            <w:tcW w:w="3969" w:type="dxa"/>
          </w:tcPr>
          <w:p w:rsidR="0023674D" w:rsidRDefault="0023674D" w:rsidP="004B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и ее практическое </w:t>
            </w:r>
            <w:r>
              <w:rPr>
                <w:sz w:val="24"/>
                <w:szCs w:val="24"/>
              </w:rPr>
              <w:lastRenderedPageBreak/>
              <w:t>применение</w:t>
            </w:r>
          </w:p>
        </w:tc>
        <w:tc>
          <w:tcPr>
            <w:tcW w:w="3969" w:type="dxa"/>
          </w:tcPr>
          <w:p w:rsidR="0023674D" w:rsidRPr="007241EC" w:rsidRDefault="0023674D" w:rsidP="004B37B7">
            <w:pPr>
              <w:widowControl/>
              <w:spacing w:after="44" w:line="274" w:lineRule="exact"/>
              <w:ind w:right="97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241EC">
              <w:rPr>
                <w:bCs/>
                <w:sz w:val="24"/>
                <w:szCs w:val="24"/>
                <w:lang w:eastAsia="ru-RU"/>
              </w:rPr>
              <w:lastRenderedPageBreak/>
              <w:t>З</w:t>
            </w:r>
          </w:p>
        </w:tc>
        <w:tc>
          <w:tcPr>
            <w:tcW w:w="2268" w:type="dxa"/>
          </w:tcPr>
          <w:p w:rsidR="0023674D" w:rsidRDefault="000026B3" w:rsidP="004B37B7">
            <w:pPr>
              <w:jc w:val="center"/>
            </w:pPr>
            <w:r>
              <w:t>15.04.-20.05.</w:t>
            </w:r>
          </w:p>
        </w:tc>
      </w:tr>
    </w:tbl>
    <w:p w:rsidR="005F6B7E" w:rsidRDefault="005F6B7E">
      <w:pPr>
        <w:widowControl/>
        <w:spacing w:after="44" w:line="274" w:lineRule="exact"/>
        <w:ind w:left="947" w:right="972"/>
        <w:jc w:val="center"/>
        <w:rPr>
          <w:b/>
          <w:sz w:val="24"/>
          <w:szCs w:val="24"/>
          <w:lang w:eastAsia="ru-RU"/>
        </w:rPr>
      </w:pPr>
    </w:p>
    <w:p w:rsidR="0023674D" w:rsidRDefault="0023674D">
      <w:pPr>
        <w:widowControl/>
        <w:spacing w:after="44" w:line="274" w:lineRule="exact"/>
        <w:ind w:left="947" w:right="972"/>
        <w:jc w:val="center"/>
        <w:rPr>
          <w:b/>
          <w:sz w:val="24"/>
          <w:szCs w:val="24"/>
          <w:lang w:eastAsia="ru-RU"/>
        </w:rPr>
      </w:pPr>
    </w:p>
    <w:p w:rsidR="005F6B7E" w:rsidRDefault="00217244">
      <w:pPr>
        <w:widowControl/>
        <w:spacing w:before="6"/>
        <w:ind w:left="674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Условные</w:t>
      </w:r>
      <w:r>
        <w:rPr>
          <w:b/>
          <w:spacing w:val="-2"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обозначения:</w:t>
      </w:r>
    </w:p>
    <w:tbl>
      <w:tblPr>
        <w:tblStyle w:val="TableNormal"/>
        <w:tblW w:w="10632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3"/>
        <w:gridCol w:w="709"/>
        <w:gridCol w:w="4820"/>
        <w:gridCol w:w="850"/>
      </w:tblGrid>
      <w:tr w:rsidR="005F6B7E">
        <w:trPr>
          <w:trHeight w:val="218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47" w:lineRule="auto"/>
              <w:ind w:left="105" w:right="201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5F6B7E" w:rsidRDefault="00217244">
            <w:pPr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F6B7E" w:rsidRDefault="00217244">
            <w:pPr>
              <w:spacing w:before="1" w:line="247" w:lineRule="auto"/>
              <w:ind w:left="105" w:right="55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</w:p>
          <w:p w:rsidR="005F6B7E" w:rsidRDefault="0021724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  <w:p w:rsidR="005F6B7E" w:rsidRDefault="0021724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</w:t>
            </w:r>
          </w:p>
          <w:p w:rsidR="005F6B7E" w:rsidRDefault="0021724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 зачет</w:t>
            </w:r>
          </w:p>
          <w:p w:rsidR="005F6B7E" w:rsidRDefault="005F6B7E">
            <w:pPr>
              <w:spacing w:before="5" w:line="269" w:lineRule="exact"/>
              <w:ind w:left="105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47" w:lineRule="auto"/>
              <w:ind w:left="157" w:right="152" w:hanging="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</w:p>
          <w:p w:rsidR="005F6B7E" w:rsidRDefault="00217244">
            <w:pPr>
              <w:spacing w:line="247" w:lineRule="auto"/>
              <w:ind w:left="157" w:right="152" w:hanging="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</w:p>
          <w:p w:rsidR="005F6B7E" w:rsidRDefault="00217244">
            <w:pPr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ДГЗ</w:t>
            </w:r>
          </w:p>
          <w:p w:rsidR="005F6B7E" w:rsidRDefault="00217244">
            <w:pPr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before="7" w:line="247" w:lineRule="auto"/>
              <w:ind w:left="105" w:right="952"/>
              <w:rPr>
                <w:sz w:val="24"/>
              </w:rPr>
            </w:pPr>
            <w:r>
              <w:rPr>
                <w:sz w:val="24"/>
              </w:rPr>
              <w:t>Выставление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чтения</w:t>
            </w:r>
          </w:p>
          <w:p w:rsidR="005F6B7E" w:rsidRDefault="00217244">
            <w:pPr>
              <w:spacing w:line="247" w:lineRule="auto"/>
              <w:ind w:left="105" w:right="2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5F6B7E" w:rsidRDefault="0021724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  <w:p w:rsidR="005F6B7E" w:rsidRDefault="00217244">
            <w:pPr>
              <w:spacing w:line="247" w:lineRule="auto"/>
              <w:ind w:left="157" w:right="152" w:hanging="3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B7E" w:rsidRDefault="00217244">
            <w:pPr>
              <w:spacing w:line="247" w:lineRule="auto"/>
              <w:ind w:left="157" w:right="152" w:hanging="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ВГО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</w:p>
          <w:p w:rsidR="005F6B7E" w:rsidRDefault="00217244">
            <w:pPr>
              <w:spacing w:line="247" w:lineRule="auto"/>
              <w:ind w:left="157" w:right="152" w:hanging="3"/>
              <w:jc w:val="center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И</w:t>
            </w:r>
          </w:p>
          <w:p w:rsidR="005F6B7E" w:rsidRDefault="00217244">
            <w:pPr>
              <w:spacing w:line="247" w:lineRule="auto"/>
              <w:ind w:left="157" w:right="152" w:hanging="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  <w:p w:rsidR="005F6B7E" w:rsidRDefault="00217244">
            <w:pPr>
              <w:spacing w:line="247" w:lineRule="auto"/>
              <w:ind w:left="157" w:right="152" w:hanging="3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5F6B7E" w:rsidRDefault="00217244">
      <w:pPr>
        <w:widowControl/>
        <w:ind w:firstLine="720"/>
        <w:jc w:val="both"/>
        <w:rPr>
          <w:sz w:val="26"/>
        </w:rPr>
      </w:pPr>
      <w:r>
        <w:rPr>
          <w:sz w:val="26"/>
        </w:rPr>
        <w:t xml:space="preserve">В первых классах промежуточная аттестация учащихся проводится без фиксации отметок, на основе достигнутых планируемых </w:t>
      </w:r>
      <w:r>
        <w:rPr>
          <w:sz w:val="26"/>
        </w:rPr>
        <w:t>результатов, которые внесены в основные требования программы по каждому учебному предмету. В конце учебного года составляется содержательный анализ динамики развития учащихся, основанный на результатах комплексной проверки с учетом уровня усвоения учащимис</w:t>
      </w:r>
      <w:r>
        <w:rPr>
          <w:sz w:val="26"/>
        </w:rPr>
        <w:t>я знаний и умений по всем предметам учебного плана, а также уровня сформированности основных компонентов учебной деятельности учащихся.</w:t>
      </w:r>
    </w:p>
    <w:sectPr w:rsidR="005F6B7E">
      <w:footerReference w:type="default" r:id="rId6"/>
      <w:pgSz w:w="11906" w:h="16838"/>
      <w:pgMar w:top="560" w:right="995" w:bottom="280" w:left="9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7244" w:rsidRDefault="00217244">
      <w:r>
        <w:separator/>
      </w:r>
    </w:p>
  </w:endnote>
  <w:endnote w:type="continuationSeparator" w:id="0">
    <w:p w:rsidR="00217244" w:rsidRDefault="0021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6B7E" w:rsidRDefault="005F6B7E">
    <w:pPr>
      <w:pStyle w:val="a4"/>
      <w:jc w:val="right"/>
    </w:pPr>
  </w:p>
  <w:p w:rsidR="005F6B7E" w:rsidRDefault="005F6B7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7244" w:rsidRDefault="00217244">
      <w:r>
        <w:separator/>
      </w:r>
    </w:p>
  </w:footnote>
  <w:footnote w:type="continuationSeparator" w:id="0">
    <w:p w:rsidR="00217244" w:rsidRDefault="00217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7E"/>
    <w:rsid w:val="000026B3"/>
    <w:rsid w:val="00196C10"/>
    <w:rsid w:val="00217244"/>
    <w:rsid w:val="0023674D"/>
    <w:rsid w:val="005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E34E"/>
  <w15:docId w15:val="{ED21BC32-3E2E-4CF3-8247-3B5284FA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511" w:right="1046" w:firstLine="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67" w:right="53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7D1B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32F6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B34F68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1"/>
    <w:qFormat/>
    <w:rPr>
      <w:sz w:val="24"/>
      <w:szCs w:val="24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customStyle="1" w:styleId="af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7D1B22"/>
    <w:pPr>
      <w:widowControl/>
      <w:tabs>
        <w:tab w:val="center" w:pos="4677"/>
        <w:tab w:val="right" w:pos="9355"/>
      </w:tabs>
    </w:pPr>
    <w:rPr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E32F6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7"/>
    <w:uiPriority w:val="99"/>
    <w:unhideWhenUsed/>
    <w:rsid w:val="00B34F68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39"/>
    <w:rsid w:val="006B2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Вагизовна</dc:creator>
  <dc:description/>
  <cp:lastModifiedBy>user1</cp:lastModifiedBy>
  <cp:revision>2</cp:revision>
  <cp:lastPrinted>2023-10-26T10:41:00Z</cp:lastPrinted>
  <dcterms:created xsi:type="dcterms:W3CDTF">2024-09-17T12:11:00Z</dcterms:created>
  <dcterms:modified xsi:type="dcterms:W3CDTF">2024-09-17T12:11:00Z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2022-08-25T00:00:00Z</vt:filetime>
  </property>
</Properties>
</file>